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120A36" w:rsidP="002C2DFB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2C2D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875E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120A36" w:rsidP="00120A36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0A36">
              <w:rPr>
                <w:rFonts w:ascii="Arial" w:hAnsi="Arial" w:cs="Arial"/>
                <w:sz w:val="24"/>
                <w:szCs w:val="24"/>
              </w:rPr>
              <w:t>Wniosek o objęcie refundacją i ustalenie urzędowej ceny zbytu leku</w:t>
            </w:r>
            <w:r w:rsidR="002C2DFB">
              <w:t xml:space="preserve"> </w:t>
            </w:r>
            <w:proofErr w:type="spellStart"/>
            <w:r w:rsidR="002C2DFB" w:rsidRPr="002C2DFB">
              <w:rPr>
                <w:rFonts w:ascii="Arial" w:hAnsi="Arial" w:cs="Arial"/>
                <w:sz w:val="24"/>
                <w:szCs w:val="24"/>
              </w:rPr>
              <w:t>Gilenya</w:t>
            </w:r>
            <w:proofErr w:type="spellEnd"/>
            <w:r w:rsidR="002C2DFB" w:rsidRPr="002C2DF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2C2DFB" w:rsidRPr="002C2DFB">
              <w:rPr>
                <w:rFonts w:ascii="Arial" w:hAnsi="Arial" w:cs="Arial"/>
                <w:sz w:val="24"/>
                <w:szCs w:val="24"/>
              </w:rPr>
              <w:t>fingolimod</w:t>
            </w:r>
            <w:proofErr w:type="spellEnd"/>
            <w:r w:rsidR="002C2DFB" w:rsidRPr="002C2DFB">
              <w:rPr>
                <w:rFonts w:ascii="Arial" w:hAnsi="Arial" w:cs="Arial"/>
                <w:sz w:val="24"/>
                <w:szCs w:val="24"/>
              </w:rPr>
              <w:t>) w ramach programu lekowego „Leczenie stwardnienia rozsianego po niepowodzeniu terapii lekami pierwszego rzutu lub szybko rozwijającej się ciężkiej postaci stwardnienia rozsianego (ICD-10 G35</w:t>
            </w:r>
            <w:r w:rsidR="002C2DFB">
              <w:rPr>
                <w:rFonts w:ascii="Arial" w:hAnsi="Arial" w:cs="Arial"/>
                <w:sz w:val="24"/>
                <w:szCs w:val="24"/>
              </w:rPr>
              <w:t>)</w:t>
            </w:r>
            <w:r w:rsidR="00464EDA">
              <w:rPr>
                <w:rFonts w:ascii="Arial" w:hAnsi="Arial" w:cs="Arial"/>
                <w:sz w:val="24"/>
                <w:szCs w:val="24"/>
              </w:rPr>
              <w:t>”</w:t>
            </w:r>
            <w:bookmarkStart w:id="0" w:name="_GoBack"/>
            <w:bookmarkEnd w:id="0"/>
            <w:r w:rsidR="002C2D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64ED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64ED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60C61"/>
    <w:rsid w:val="00120A36"/>
    <w:rsid w:val="001E6A9D"/>
    <w:rsid w:val="00224BF1"/>
    <w:rsid w:val="00242537"/>
    <w:rsid w:val="00280088"/>
    <w:rsid w:val="002B1939"/>
    <w:rsid w:val="002C2DFB"/>
    <w:rsid w:val="00464EDA"/>
    <w:rsid w:val="00515881"/>
    <w:rsid w:val="006418B6"/>
    <w:rsid w:val="006748C8"/>
    <w:rsid w:val="006B70A9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24</cp:revision>
  <dcterms:created xsi:type="dcterms:W3CDTF">2015-01-08T11:35:00Z</dcterms:created>
  <dcterms:modified xsi:type="dcterms:W3CDTF">2015-09-18T09:16:00Z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